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C61762" w:rsidRDefault="0049031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Межрегиональное территориальное управление Федерального агентства по управлению государственным имуществом в Алтайском крае и Республике Алтай сообщает, что продажа посредством публичного предложения Нежилого помещения площадью 151.4 кв. м, кадастровый </w:t>
      </w:r>
      <w:r>
        <w:rPr>
          <w:rFonts w:ascii="Times New Roman" w:hAnsi="Times New Roman"/>
          <w:b/>
          <w:sz w:val="28"/>
        </w:rPr>
        <w:t xml:space="preserve">номер 22:15:050501:3413 по адресу: </w:t>
      </w:r>
      <w:bookmarkStart w:id="0" w:name="_GoBack"/>
      <w:r>
        <w:rPr>
          <w:rFonts w:ascii="Times New Roman" w:hAnsi="Times New Roman"/>
          <w:b/>
          <w:sz w:val="28"/>
        </w:rPr>
        <w:t xml:space="preserve">Алтайский край, р-н. </w:t>
      </w:r>
      <w:proofErr w:type="gramStart"/>
      <w:r>
        <w:rPr>
          <w:rFonts w:ascii="Times New Roman" w:hAnsi="Times New Roman"/>
          <w:b/>
          <w:sz w:val="28"/>
        </w:rPr>
        <w:t xml:space="preserve">Зональный, с. Зональное, ул. Ленина, д. 29, пом. 6 </w:t>
      </w:r>
      <w:bookmarkEnd w:id="0"/>
      <w:r>
        <w:rPr>
          <w:rFonts w:ascii="Times New Roman" w:hAnsi="Times New Roman"/>
          <w:b/>
          <w:sz w:val="28"/>
        </w:rPr>
        <w:t>(далее – Продажа), признана несостоявшейся</w:t>
      </w:r>
      <w:proofErr w:type="gramEnd"/>
    </w:p>
    <w:p w14:paraId="02000000" w14:textId="77777777" w:rsidR="00C61762" w:rsidRDefault="00C61762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03000000" w14:textId="77777777" w:rsidR="00C61762" w:rsidRDefault="0049031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Основание проведения торгов </w:t>
      </w:r>
      <w:r>
        <w:rPr>
          <w:rFonts w:ascii="Times New Roman" w:hAnsi="Times New Roman"/>
          <w:sz w:val="28"/>
        </w:rPr>
        <w:t>– распоряжение Межрегионального территориального управления Федерального аген</w:t>
      </w:r>
      <w:r>
        <w:rPr>
          <w:rFonts w:ascii="Times New Roman" w:hAnsi="Times New Roman"/>
          <w:sz w:val="28"/>
        </w:rPr>
        <w:t>тства по управлению государственным имуществом в Алтайском крае и Республике Алтай от</w:t>
      </w:r>
      <w:r>
        <w:rPr>
          <w:rFonts w:ascii="Times New Roman" w:hAnsi="Times New Roman"/>
          <w:sz w:val="28"/>
        </w:rPr>
        <w:t xml:space="preserve"> 16</w:t>
      </w:r>
      <w:r>
        <w:rPr>
          <w:rFonts w:ascii="Times New Roman" w:hAnsi="Times New Roman"/>
          <w:sz w:val="28"/>
        </w:rPr>
        <w:t xml:space="preserve"> марта 2026 № 115 «</w:t>
      </w:r>
      <w:r>
        <w:rPr>
          <w:rFonts w:ascii="Times New Roman" w:hAnsi="Times New Roman"/>
          <w:sz w:val="28"/>
        </w:rPr>
        <w:t>Об условиях приватизации федерального имущества: нежилого помещения площадью 151,4 кв. м, кадастровый номер 22:15:050501:3413 по адресу: Алтайский кр</w:t>
      </w:r>
      <w:r>
        <w:rPr>
          <w:rFonts w:ascii="Times New Roman" w:hAnsi="Times New Roman"/>
          <w:sz w:val="28"/>
        </w:rPr>
        <w:t xml:space="preserve">ай, р-н. </w:t>
      </w:r>
      <w:proofErr w:type="gramStart"/>
      <w:r>
        <w:rPr>
          <w:rFonts w:ascii="Times New Roman" w:hAnsi="Times New Roman"/>
          <w:sz w:val="28"/>
        </w:rPr>
        <w:t>Зональный</w:t>
      </w:r>
      <w:proofErr w:type="gramEnd"/>
      <w:r>
        <w:rPr>
          <w:rFonts w:ascii="Times New Roman" w:hAnsi="Times New Roman"/>
          <w:sz w:val="28"/>
        </w:rPr>
        <w:t>, с. Зональное, ул. Ленина, д. 29, пом. 6»</w:t>
      </w:r>
      <w:r>
        <w:rPr>
          <w:rFonts w:ascii="Times New Roman" w:hAnsi="Times New Roman"/>
          <w:sz w:val="28"/>
        </w:rPr>
        <w:t>.</w:t>
      </w:r>
    </w:p>
    <w:p w14:paraId="04000000" w14:textId="77777777" w:rsidR="00C61762" w:rsidRDefault="00C6176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05000000" w14:textId="77777777" w:rsidR="00C61762" w:rsidRDefault="0049031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Организатор торгов (оператор электронной площадки) -</w:t>
      </w:r>
      <w:r>
        <w:rPr>
          <w:rFonts w:ascii="Times New Roman" w:hAnsi="Times New Roman"/>
          <w:sz w:val="28"/>
        </w:rPr>
        <w:t xml:space="preserve"> акционерное общество «Сбербанк - Автоматизированная система торгов» (АО «Сбербанк – АСТ»).</w:t>
      </w:r>
    </w:p>
    <w:p w14:paraId="06000000" w14:textId="77777777" w:rsidR="00C61762" w:rsidRDefault="00C6176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07000000" w14:textId="77777777" w:rsidR="00C61762" w:rsidRDefault="0049031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Продавец:</w:t>
      </w:r>
      <w:r>
        <w:rPr>
          <w:rFonts w:ascii="Times New Roman" w:hAnsi="Times New Roman"/>
          <w:sz w:val="28"/>
        </w:rPr>
        <w:t xml:space="preserve"> Межрегиональное территориальное управл</w:t>
      </w:r>
      <w:r>
        <w:rPr>
          <w:rFonts w:ascii="Times New Roman" w:hAnsi="Times New Roman"/>
          <w:sz w:val="28"/>
        </w:rPr>
        <w:t xml:space="preserve">ение Федерального агентства по управлению государственным имуществом в Алтайском крае и Республике Алтай (МТУ </w:t>
      </w:r>
      <w:proofErr w:type="spellStart"/>
      <w:r>
        <w:rPr>
          <w:rFonts w:ascii="Times New Roman" w:hAnsi="Times New Roman"/>
          <w:sz w:val="28"/>
        </w:rPr>
        <w:t>Росимущества</w:t>
      </w:r>
      <w:proofErr w:type="spellEnd"/>
      <w:r>
        <w:rPr>
          <w:rFonts w:ascii="Times New Roman" w:hAnsi="Times New Roman"/>
          <w:sz w:val="28"/>
        </w:rPr>
        <w:t xml:space="preserve"> в Алтайском крае и Республике Алтай).</w:t>
      </w:r>
    </w:p>
    <w:p w14:paraId="08000000" w14:textId="77777777" w:rsidR="00C61762" w:rsidRDefault="00C6176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09000000" w14:textId="77777777" w:rsidR="00C61762" w:rsidRDefault="0049031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Форма продажи (способ приватизации) – </w:t>
      </w:r>
      <w:r>
        <w:rPr>
          <w:rFonts w:ascii="Times New Roman" w:hAnsi="Times New Roman"/>
          <w:sz w:val="28"/>
        </w:rPr>
        <w:t>продажа посредством публичного предложения в электронной</w:t>
      </w:r>
      <w:r>
        <w:rPr>
          <w:rFonts w:ascii="Times New Roman" w:hAnsi="Times New Roman"/>
          <w:sz w:val="28"/>
        </w:rPr>
        <w:t xml:space="preserve"> форме.</w:t>
      </w:r>
    </w:p>
    <w:p w14:paraId="0A000000" w14:textId="77777777" w:rsidR="00C61762" w:rsidRDefault="0049031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Дата, время и срок проведения продажи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 xml:space="preserve"> июня 2025 в 07:00 по московскому времени и до последнего предложения Участников.  </w:t>
      </w:r>
    </w:p>
    <w:p w14:paraId="0B000000" w14:textId="77777777" w:rsidR="00C61762" w:rsidRDefault="0049031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проведения продажи</w:t>
      </w:r>
      <w:r>
        <w:rPr>
          <w:rFonts w:ascii="Times New Roman" w:hAnsi="Times New Roman"/>
          <w:sz w:val="28"/>
        </w:rPr>
        <w:t xml:space="preserve"> – https://www.sberbank-ast.ru/.</w:t>
      </w:r>
    </w:p>
    <w:p w14:paraId="0C000000" w14:textId="77777777" w:rsidR="00C61762" w:rsidRDefault="00490312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 об имуществе, выставляемом на Продажу</w:t>
      </w:r>
    </w:p>
    <w:p w14:paraId="0D000000" w14:textId="77777777" w:rsidR="00C61762" w:rsidRDefault="00490312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Нежилое помещение п</w:t>
      </w:r>
      <w:r>
        <w:rPr>
          <w:rFonts w:ascii="Times New Roman" w:hAnsi="Times New Roman"/>
          <w:sz w:val="28"/>
        </w:rPr>
        <w:t xml:space="preserve">лощадью 151.4 кв. м, кадастровый номер 22:15:050501:3413 по адресу: Алтайский край, р-н. </w:t>
      </w:r>
      <w:proofErr w:type="gramStart"/>
      <w:r>
        <w:rPr>
          <w:rFonts w:ascii="Times New Roman" w:hAnsi="Times New Roman"/>
          <w:sz w:val="28"/>
        </w:rPr>
        <w:t>Зональный</w:t>
      </w:r>
      <w:proofErr w:type="gramEnd"/>
      <w:r>
        <w:rPr>
          <w:rFonts w:ascii="Times New Roman" w:hAnsi="Times New Roman"/>
          <w:sz w:val="28"/>
        </w:rPr>
        <w:t>, с. Зональное, ул. Ленина, д. 29, пом. 6</w:t>
      </w:r>
    </w:p>
    <w:p w14:paraId="0E000000" w14:textId="77777777" w:rsidR="00C61762" w:rsidRDefault="00C6176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F000000" w14:textId="77777777" w:rsidR="00C61762" w:rsidRDefault="0049031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Начальная цена –</w:t>
      </w:r>
      <w:r>
        <w:rPr>
          <w:rFonts w:ascii="Times New Roman" w:hAnsi="Times New Roman"/>
          <w:sz w:val="28"/>
        </w:rPr>
        <w:t xml:space="preserve">  1 325 000,00 (один миллион триста двадцать пять тысяч рублей 00 копеек)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без учета НДС. На сумму, </w:t>
      </w:r>
      <w:r>
        <w:rPr>
          <w:rFonts w:ascii="Times New Roman" w:hAnsi="Times New Roman"/>
          <w:sz w:val="28"/>
        </w:rPr>
        <w:t>сформированную по итогам продажи, дополнительно будет начислен НДС в размере 22% в соответствии с действующим законодательством Российской Федерации.</w:t>
      </w:r>
    </w:p>
    <w:p w14:paraId="10000000" w14:textId="77777777" w:rsidR="00C61762" w:rsidRDefault="0049031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Минимальная цена предложения (цена отсечения)</w:t>
      </w:r>
      <w:r>
        <w:rPr>
          <w:rFonts w:ascii="Times New Roman" w:hAnsi="Times New Roman"/>
          <w:sz w:val="28"/>
        </w:rPr>
        <w:t xml:space="preserve">, по которой имущество может быть продано – </w:t>
      </w:r>
      <w:r>
        <w:rPr>
          <w:rFonts w:ascii="Times New Roman" w:hAnsi="Times New Roman"/>
          <w:sz w:val="28"/>
        </w:rPr>
        <w:t>662 500,00 (Шесть</w:t>
      </w:r>
      <w:r>
        <w:rPr>
          <w:rFonts w:ascii="Times New Roman" w:hAnsi="Times New Roman"/>
          <w:sz w:val="28"/>
        </w:rPr>
        <w:t xml:space="preserve">сот шестьдесят две тысячи пятьсот рублей 00 копеек) без учета НДС. На сумму, сформированную по итогам </w:t>
      </w:r>
      <w:r>
        <w:rPr>
          <w:rFonts w:ascii="Times New Roman" w:hAnsi="Times New Roman"/>
          <w:sz w:val="28"/>
        </w:rPr>
        <w:lastRenderedPageBreak/>
        <w:t>продажи, дополнительно будет начислен НДС в размере 22% в соответствии с действующим законодательством Российской Федерации</w:t>
      </w:r>
      <w:r>
        <w:rPr>
          <w:rFonts w:ascii="Times New Roman" w:hAnsi="Times New Roman"/>
          <w:sz w:val="28"/>
        </w:rPr>
        <w:t>.</w:t>
      </w:r>
    </w:p>
    <w:p w14:paraId="11000000" w14:textId="77777777" w:rsidR="00C61762" w:rsidRDefault="0049031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Величина снижения цены первон</w:t>
      </w:r>
      <w:r>
        <w:rPr>
          <w:rFonts w:ascii="Times New Roman" w:hAnsi="Times New Roman"/>
          <w:b/>
          <w:sz w:val="28"/>
        </w:rPr>
        <w:t xml:space="preserve">ачального предложения («шаг понижения») – </w:t>
      </w:r>
      <w:r>
        <w:rPr>
          <w:rFonts w:ascii="Times New Roman" w:hAnsi="Times New Roman"/>
          <w:sz w:val="28"/>
        </w:rPr>
        <w:t>132 500,00 (Сто тридцать две тысячи</w:t>
      </w:r>
      <w:r>
        <w:rPr>
          <w:rFonts w:ascii="Times New Roman" w:hAnsi="Times New Roman"/>
          <w:sz w:val="28"/>
        </w:rPr>
        <w:t xml:space="preserve"> пятьсот рублей 00 копеек).</w:t>
      </w:r>
    </w:p>
    <w:p w14:paraId="12000000" w14:textId="77777777" w:rsidR="00C61762" w:rsidRDefault="0049031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Шаг аукциона (величина повышения цены) –</w:t>
      </w:r>
      <w:r>
        <w:rPr>
          <w:rFonts w:ascii="Times New Roman" w:hAnsi="Times New Roman"/>
          <w:sz w:val="28"/>
        </w:rPr>
        <w:t xml:space="preserve"> 66 250,00 (Шестьдесят шесть тысяч </w:t>
      </w:r>
      <w:r>
        <w:rPr>
          <w:rFonts w:ascii="Times New Roman" w:hAnsi="Times New Roman"/>
          <w:sz w:val="28"/>
        </w:rPr>
        <w:t>двести пятьдесят рублей 00 копеек).</w:t>
      </w:r>
    </w:p>
    <w:p w14:paraId="13000000" w14:textId="77777777" w:rsidR="00C61762" w:rsidRDefault="00490312">
      <w:pPr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 признания продажи несостоявшей</w:t>
      </w:r>
      <w:r>
        <w:rPr>
          <w:rFonts w:ascii="Times New Roman" w:hAnsi="Times New Roman"/>
          <w:sz w:val="28"/>
        </w:rPr>
        <w:t>ся – отсутствие заявок на участие в Продаже (Протокол об итогах Продажи от 05 июня 2026 № 6).</w:t>
      </w:r>
    </w:p>
    <w:p w14:paraId="14000000" w14:textId="77777777" w:rsidR="00C61762" w:rsidRDefault="00C61762">
      <w:pPr>
        <w:spacing w:after="0"/>
        <w:contextualSpacing/>
        <w:jc w:val="both"/>
        <w:rPr>
          <w:rFonts w:ascii="Times New Roman" w:hAnsi="Times New Roman"/>
          <w:sz w:val="28"/>
        </w:rPr>
      </w:pPr>
    </w:p>
    <w:p w14:paraId="15000000" w14:textId="77777777" w:rsidR="00C61762" w:rsidRDefault="00490312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Информационное сообщение о проведении Продажи размещено на сайте организатора (оператора электронной площадки) торгов - АО «Сбербанк – АСТ» </w:t>
      </w:r>
      <w:hyperlink r:id="rId5" w:history="1">
        <w:r>
          <w:rPr>
            <w:rStyle w:val="a5"/>
            <w:rFonts w:ascii="Times New Roman" w:hAnsi="Times New Roman"/>
            <w:color w:val="000000"/>
            <w:sz w:val="28"/>
          </w:rPr>
          <w:t>https://www.sberbank-ast.ru/</w:t>
        </w:r>
      </w:hyperlink>
      <w:r>
        <w:rPr>
          <w:rFonts w:ascii="Times New Roman" w:hAnsi="Times New Roman"/>
          <w:sz w:val="28"/>
        </w:rPr>
        <w:t>, на официальном сайте в сети "Интернет" www.rosim.ru, сайте продавца государственного имущества в сети "Интернет" www.tu22.rosim.ru, официальном сайте Российской Федерации в сети "Интернет" www.torgi.</w:t>
      </w:r>
      <w:r>
        <w:rPr>
          <w:rFonts w:ascii="Times New Roman" w:hAnsi="Times New Roman"/>
          <w:sz w:val="28"/>
        </w:rPr>
        <w:t>gov.ru</w:t>
      </w:r>
      <w:proofErr w:type="gramEnd"/>
    </w:p>
    <w:sectPr w:rsidR="00C61762">
      <w:pgSz w:w="11906" w:h="16838"/>
      <w:pgMar w:top="1134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61762"/>
    <w:rsid w:val="00490312"/>
    <w:rsid w:val="00C6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3">
    <w:name w:val="ОБЫЧ"/>
    <w:basedOn w:val="a"/>
    <w:link w:val="a4"/>
    <w:pPr>
      <w:spacing w:after="0" w:line="360" w:lineRule="auto"/>
      <w:ind w:firstLine="539"/>
      <w:jc w:val="both"/>
    </w:pPr>
    <w:rPr>
      <w:rFonts w:ascii="Times New Roman" w:hAnsi="Times New Roman"/>
      <w:sz w:val="26"/>
    </w:rPr>
  </w:style>
  <w:style w:type="character" w:customStyle="1" w:styleId="a4">
    <w:name w:val="ОБЫЧ"/>
    <w:basedOn w:val="1"/>
    <w:link w:val="a3"/>
    <w:rPr>
      <w:rFonts w:ascii="Times New Roman" w:hAnsi="Times New Roman"/>
      <w:sz w:val="26"/>
    </w:rPr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3">
    <w:name w:val="ОБЫЧ"/>
    <w:basedOn w:val="a"/>
    <w:link w:val="a4"/>
    <w:pPr>
      <w:spacing w:after="0" w:line="360" w:lineRule="auto"/>
      <w:ind w:firstLine="539"/>
      <w:jc w:val="both"/>
    </w:pPr>
    <w:rPr>
      <w:rFonts w:ascii="Times New Roman" w:hAnsi="Times New Roman"/>
      <w:sz w:val="26"/>
    </w:rPr>
  </w:style>
  <w:style w:type="character" w:customStyle="1" w:styleId="a4">
    <w:name w:val="ОБЫЧ"/>
    <w:basedOn w:val="1"/>
    <w:link w:val="a3"/>
    <w:rPr>
      <w:rFonts w:ascii="Times New Roman" w:hAnsi="Times New Roman"/>
      <w:sz w:val="26"/>
    </w:rPr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maximilan1</dc:creator>
  <cp:lastModifiedBy>maximilan1</cp:lastModifiedBy>
  <cp:revision>2</cp:revision>
  <dcterms:created xsi:type="dcterms:W3CDTF">2026-06-06T09:53:00Z</dcterms:created>
  <dcterms:modified xsi:type="dcterms:W3CDTF">2026-06-06T09:53:00Z</dcterms:modified>
</cp:coreProperties>
</file>